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C66" w:rsidRDefault="008F0C66"/>
    <w:p w:rsidR="005A68D1" w:rsidRDefault="005A68D1"/>
    <w:p w:rsidR="005A68D1" w:rsidRDefault="005A68D1"/>
    <w:p w:rsidR="005A68D1" w:rsidRDefault="005A68D1" w:rsidP="005A68D1">
      <w:pPr>
        <w:contextualSpacing/>
        <w:rPr>
          <w:rFonts w:ascii="Sylfaen" w:hAnsi="Sylfaen"/>
          <w:sz w:val="24"/>
          <w:szCs w:val="24"/>
        </w:rPr>
      </w:pPr>
    </w:p>
    <w:p w:rsidR="005A68D1" w:rsidRPr="00F816D4" w:rsidRDefault="005A68D1" w:rsidP="005A68D1">
      <w:pPr>
        <w:autoSpaceDE w:val="0"/>
        <w:autoSpaceDN w:val="0"/>
        <w:adjustRightInd w:val="0"/>
        <w:spacing w:after="0"/>
        <w:rPr>
          <w:rFonts w:ascii="Sylfaen" w:hAnsi="Sylfaen" w:cs="Pterra-dactyl"/>
          <w:b/>
          <w:color w:val="5A5A5A"/>
          <w:sz w:val="24"/>
          <w:szCs w:val="24"/>
        </w:rPr>
      </w:pPr>
      <w:r w:rsidRPr="00F816D4">
        <w:rPr>
          <w:rFonts w:ascii="Sylfaen" w:hAnsi="Sylfaen" w:cs="Pterra-dactyl"/>
          <w:b/>
          <w:color w:val="5A5A5A"/>
          <w:sz w:val="24"/>
          <w:szCs w:val="24"/>
        </w:rPr>
        <w:t>VARIANT: CLOBBERED</w:t>
      </w:r>
    </w:p>
    <w:p w:rsidR="00F816D4" w:rsidRDefault="00F816D4" w:rsidP="005A68D1">
      <w:pPr>
        <w:autoSpaceDE w:val="0"/>
        <w:autoSpaceDN w:val="0"/>
        <w:adjustRightInd w:val="0"/>
        <w:spacing w:after="0"/>
        <w:rPr>
          <w:rFonts w:ascii="Sylfaen" w:hAnsi="Sylfaen" w:cs="ScalaSansLF-Regular"/>
          <w:color w:val="000000"/>
          <w:sz w:val="24"/>
          <w:szCs w:val="24"/>
        </w:rPr>
      </w:pPr>
    </w:p>
    <w:p w:rsidR="005A68D1" w:rsidRDefault="005A68D1" w:rsidP="005A68D1">
      <w:pPr>
        <w:autoSpaceDE w:val="0"/>
        <w:autoSpaceDN w:val="0"/>
        <w:adjustRightInd w:val="0"/>
        <w:spacing w:after="0"/>
        <w:rPr>
          <w:rFonts w:ascii="Sylfaen" w:hAnsi="Sylfaen" w:cs="ScalaSansLF-Regular"/>
          <w:color w:val="000000"/>
          <w:sz w:val="24"/>
          <w:szCs w:val="24"/>
        </w:rPr>
      </w:pPr>
      <w:r w:rsidRPr="005A68D1">
        <w:rPr>
          <w:rFonts w:ascii="Sylfaen" w:hAnsi="Sylfaen" w:cs="ScalaSansLF-Regular"/>
          <w:color w:val="000000"/>
          <w:sz w:val="24"/>
          <w:szCs w:val="24"/>
        </w:rPr>
        <w:t>Ultimately, damage doesn’t matter until a character is unconscious or</w:t>
      </w:r>
      <w:r>
        <w:rPr>
          <w:rFonts w:ascii="Sylfaen" w:hAnsi="Sylfaen" w:cs="ScalaSansLF-Regular"/>
          <w:color w:val="000000"/>
          <w:sz w:val="24"/>
          <w:szCs w:val="24"/>
        </w:rPr>
        <w:t xml:space="preserve"> </w:t>
      </w:r>
      <w:r w:rsidRPr="005A68D1">
        <w:rPr>
          <w:rFonts w:ascii="Sylfaen" w:hAnsi="Sylfaen" w:cs="ScalaSansLF-Regular"/>
          <w:color w:val="000000"/>
          <w:sz w:val="24"/>
          <w:szCs w:val="24"/>
        </w:rPr>
        <w:t xml:space="preserve">dead. </w:t>
      </w:r>
      <w:r w:rsidR="00F816D4">
        <w:rPr>
          <w:rFonts w:ascii="Sylfaen" w:hAnsi="Sylfaen" w:cs="ScalaSansLF-Regular"/>
          <w:color w:val="000000"/>
          <w:sz w:val="24"/>
          <w:szCs w:val="24"/>
        </w:rPr>
        <w:t xml:space="preserve"> </w:t>
      </w:r>
      <w:r w:rsidRPr="005A68D1">
        <w:rPr>
          <w:rFonts w:ascii="Sylfaen" w:hAnsi="Sylfaen" w:cs="ScalaSansLF-Regular"/>
          <w:color w:val="000000"/>
          <w:sz w:val="24"/>
          <w:szCs w:val="24"/>
        </w:rPr>
        <w:t xml:space="preserve">It has no effect while she’s up and fighting. </w:t>
      </w:r>
      <w:r w:rsidR="00F816D4">
        <w:rPr>
          <w:rFonts w:ascii="Sylfaen" w:hAnsi="Sylfaen" w:cs="ScalaSansLF-Regular"/>
          <w:color w:val="000000"/>
          <w:sz w:val="24"/>
          <w:szCs w:val="24"/>
        </w:rPr>
        <w:t xml:space="preserve"> </w:t>
      </w:r>
      <w:r w:rsidRPr="005A68D1">
        <w:rPr>
          <w:rFonts w:ascii="Sylfaen" w:hAnsi="Sylfaen" w:cs="ScalaSansLF-Regular"/>
          <w:color w:val="000000"/>
          <w:sz w:val="24"/>
          <w:szCs w:val="24"/>
        </w:rPr>
        <w:t>It’s easy to imagine,</w:t>
      </w:r>
      <w:r>
        <w:rPr>
          <w:rFonts w:ascii="Sylfaen" w:hAnsi="Sylfaen" w:cs="ScalaSansLF-Regular"/>
          <w:color w:val="000000"/>
          <w:sz w:val="24"/>
          <w:szCs w:val="24"/>
        </w:rPr>
        <w:t xml:space="preserve"> </w:t>
      </w:r>
      <w:r w:rsidRPr="005A68D1">
        <w:rPr>
          <w:rFonts w:ascii="Sylfaen" w:hAnsi="Sylfaen" w:cs="ScalaSansLF-Regular"/>
          <w:color w:val="000000"/>
          <w:sz w:val="24"/>
          <w:szCs w:val="24"/>
        </w:rPr>
        <w:t>however, that she could be hit so hard that she’s clobbered, but not</w:t>
      </w:r>
      <w:r>
        <w:rPr>
          <w:rFonts w:ascii="Sylfaen" w:hAnsi="Sylfaen" w:cs="ScalaSansLF-Regular"/>
          <w:color w:val="000000"/>
          <w:sz w:val="24"/>
          <w:szCs w:val="24"/>
        </w:rPr>
        <w:t xml:space="preserve"> </w:t>
      </w:r>
      <w:r w:rsidRPr="005A68D1">
        <w:rPr>
          <w:rFonts w:ascii="Sylfaen" w:hAnsi="Sylfaen" w:cs="ScalaSansLF-Regular"/>
          <w:color w:val="000000"/>
          <w:sz w:val="24"/>
          <w:szCs w:val="24"/>
        </w:rPr>
        <w:t>knocked unconscious or dead.</w:t>
      </w:r>
    </w:p>
    <w:p w:rsidR="005A68D1" w:rsidRPr="005A68D1" w:rsidRDefault="005A68D1" w:rsidP="005A68D1">
      <w:pPr>
        <w:autoSpaceDE w:val="0"/>
        <w:autoSpaceDN w:val="0"/>
        <w:adjustRightInd w:val="0"/>
        <w:spacing w:after="0"/>
        <w:rPr>
          <w:rFonts w:ascii="Sylfaen" w:hAnsi="Sylfaen" w:cs="ScalaSansLF-Regular"/>
          <w:color w:val="000000"/>
          <w:sz w:val="24"/>
          <w:szCs w:val="24"/>
        </w:rPr>
      </w:pPr>
    </w:p>
    <w:p w:rsidR="005A68D1" w:rsidRPr="00F816D4" w:rsidRDefault="005A68D1" w:rsidP="005A68D1">
      <w:pPr>
        <w:autoSpaceDE w:val="0"/>
        <w:autoSpaceDN w:val="0"/>
        <w:adjustRightInd w:val="0"/>
        <w:spacing w:after="0"/>
        <w:rPr>
          <w:rFonts w:ascii="Sylfaen" w:hAnsi="Sylfaen" w:cs="ScalaSansLF-Regular"/>
          <w:b/>
          <w:color w:val="000000"/>
          <w:sz w:val="24"/>
          <w:szCs w:val="24"/>
        </w:rPr>
      </w:pPr>
      <w:r w:rsidRPr="00F816D4">
        <w:rPr>
          <w:rFonts w:ascii="Sylfaen" w:hAnsi="Sylfaen" w:cs="ScalaSansLF-Regular"/>
          <w:b/>
          <w:color w:val="000000"/>
          <w:sz w:val="24"/>
          <w:szCs w:val="24"/>
        </w:rPr>
        <w:t xml:space="preserve">Using this variant, if a character takes half her current hit points in damage from a single blow, she is clobbered. </w:t>
      </w:r>
      <w:r w:rsidR="00F816D4">
        <w:rPr>
          <w:rFonts w:ascii="Sylfaen" w:hAnsi="Sylfaen" w:cs="ScalaSansLF-Regular"/>
          <w:b/>
          <w:color w:val="000000"/>
          <w:sz w:val="24"/>
          <w:szCs w:val="24"/>
        </w:rPr>
        <w:t xml:space="preserve"> </w:t>
      </w:r>
      <w:r w:rsidRPr="00F816D4">
        <w:rPr>
          <w:rFonts w:ascii="Sylfaen" w:hAnsi="Sylfaen" w:cs="ScalaSansLF-Regular"/>
          <w:b/>
          <w:color w:val="000000"/>
          <w:sz w:val="24"/>
          <w:szCs w:val="24"/>
        </w:rPr>
        <w:t>On her next turn, she can take only a standard action, and after that turn she is no longer clobbered.</w:t>
      </w:r>
    </w:p>
    <w:p w:rsidR="005A68D1" w:rsidRDefault="005A68D1" w:rsidP="005A68D1">
      <w:pPr>
        <w:autoSpaceDE w:val="0"/>
        <w:autoSpaceDN w:val="0"/>
        <w:adjustRightInd w:val="0"/>
        <w:spacing w:after="0"/>
        <w:rPr>
          <w:rFonts w:ascii="Sylfaen" w:hAnsi="Sylfaen" w:cs="ScalaSansLF-Regular"/>
          <w:color w:val="000000"/>
          <w:sz w:val="24"/>
          <w:szCs w:val="24"/>
        </w:rPr>
      </w:pPr>
    </w:p>
    <w:p w:rsidR="005A68D1" w:rsidRPr="005A68D1" w:rsidRDefault="005A68D1" w:rsidP="005A68D1">
      <w:pPr>
        <w:autoSpaceDE w:val="0"/>
        <w:autoSpaceDN w:val="0"/>
        <w:adjustRightInd w:val="0"/>
        <w:spacing w:after="0"/>
        <w:rPr>
          <w:rFonts w:ascii="Sylfaen" w:hAnsi="Sylfaen" w:cs="ScalaSansLF-Regular"/>
          <w:color w:val="000000"/>
          <w:sz w:val="24"/>
          <w:szCs w:val="24"/>
        </w:rPr>
      </w:pPr>
      <w:r w:rsidRPr="005A68D1">
        <w:rPr>
          <w:rFonts w:ascii="Sylfaen" w:hAnsi="Sylfaen" w:cs="ScalaSansLF-Regular"/>
          <w:color w:val="000000"/>
          <w:sz w:val="24"/>
          <w:szCs w:val="24"/>
        </w:rPr>
        <w:t>This variant will often lead to slightly faster fights, since taking</w:t>
      </w:r>
      <w:r>
        <w:rPr>
          <w:rFonts w:ascii="Sylfaen" w:hAnsi="Sylfaen" w:cs="ScalaSansLF-Regular"/>
          <w:color w:val="000000"/>
          <w:sz w:val="24"/>
          <w:szCs w:val="24"/>
        </w:rPr>
        <w:t xml:space="preserve"> </w:t>
      </w:r>
      <w:r w:rsidRPr="005A68D1">
        <w:rPr>
          <w:rFonts w:ascii="Sylfaen" w:hAnsi="Sylfaen" w:cs="ScalaSansLF-Regular"/>
          <w:color w:val="000000"/>
          <w:sz w:val="24"/>
          <w:szCs w:val="24"/>
        </w:rPr>
        <w:t xml:space="preserve">damage would somewhat reduce the ability to deal damage. </w:t>
      </w:r>
      <w:r w:rsidR="00F816D4">
        <w:rPr>
          <w:rFonts w:ascii="Sylfaen" w:hAnsi="Sylfaen" w:cs="ScalaSansLF-Regular"/>
          <w:color w:val="000000"/>
          <w:sz w:val="24"/>
          <w:szCs w:val="24"/>
        </w:rPr>
        <w:t xml:space="preserve"> </w:t>
      </w:r>
      <w:r w:rsidRPr="005A68D1">
        <w:rPr>
          <w:rFonts w:ascii="Sylfaen" w:hAnsi="Sylfaen" w:cs="ScalaSansLF-Regular"/>
          <w:color w:val="000000"/>
          <w:sz w:val="24"/>
          <w:szCs w:val="24"/>
        </w:rPr>
        <w:t>It</w:t>
      </w:r>
      <w:r>
        <w:rPr>
          <w:rFonts w:ascii="Sylfaen" w:hAnsi="Sylfaen" w:cs="ScalaSansLF-Regular"/>
          <w:color w:val="000000"/>
          <w:sz w:val="24"/>
          <w:szCs w:val="24"/>
        </w:rPr>
        <w:t xml:space="preserve"> </w:t>
      </w:r>
      <w:r w:rsidRPr="005A68D1">
        <w:rPr>
          <w:rFonts w:ascii="Sylfaen" w:hAnsi="Sylfaen" w:cs="ScalaSansLF-Regular"/>
          <w:color w:val="000000"/>
          <w:sz w:val="24"/>
          <w:szCs w:val="24"/>
        </w:rPr>
        <w:t>would also increase randomness by increasing the significance of</w:t>
      </w:r>
      <w:r>
        <w:rPr>
          <w:rFonts w:ascii="Sylfaen" w:hAnsi="Sylfaen" w:cs="ScalaSansLF-Regular"/>
          <w:color w:val="000000"/>
          <w:sz w:val="24"/>
          <w:szCs w:val="24"/>
        </w:rPr>
        <w:t xml:space="preserve"> </w:t>
      </w:r>
      <w:r w:rsidRPr="005A68D1">
        <w:rPr>
          <w:rFonts w:ascii="Sylfaen" w:hAnsi="Sylfaen" w:cs="ScalaSansLF-Regular"/>
          <w:color w:val="000000"/>
          <w:sz w:val="24"/>
          <w:szCs w:val="24"/>
        </w:rPr>
        <w:t xml:space="preserve">dealing substantial but less than lethal damage. </w:t>
      </w:r>
      <w:r w:rsidR="00F816D4">
        <w:rPr>
          <w:rFonts w:ascii="Sylfaen" w:hAnsi="Sylfaen" w:cs="ScalaSansLF-Regular"/>
          <w:color w:val="000000"/>
          <w:sz w:val="24"/>
          <w:szCs w:val="24"/>
        </w:rPr>
        <w:t xml:space="preserve"> </w:t>
      </w:r>
      <w:r w:rsidRPr="005A68D1">
        <w:rPr>
          <w:rFonts w:ascii="Sylfaen" w:hAnsi="Sylfaen" w:cs="ScalaSansLF-Regular"/>
          <w:color w:val="000000"/>
          <w:sz w:val="24"/>
          <w:szCs w:val="24"/>
        </w:rPr>
        <w:t>It would also</w:t>
      </w:r>
      <w:r>
        <w:rPr>
          <w:rFonts w:ascii="Sylfaen" w:hAnsi="Sylfaen" w:cs="ScalaSansLF-Regular"/>
          <w:color w:val="000000"/>
          <w:sz w:val="24"/>
          <w:szCs w:val="24"/>
        </w:rPr>
        <w:t xml:space="preserve"> </w:t>
      </w:r>
      <w:r w:rsidRPr="005A68D1">
        <w:rPr>
          <w:rFonts w:ascii="Sylfaen" w:hAnsi="Sylfaen" w:cs="ScalaSansLF-Regular"/>
          <w:color w:val="000000"/>
          <w:sz w:val="24"/>
          <w:szCs w:val="24"/>
        </w:rPr>
        <w:t>make hit points more important; clerics would want to cure fighters</w:t>
      </w:r>
      <w:r>
        <w:rPr>
          <w:rFonts w:ascii="Sylfaen" w:hAnsi="Sylfaen" w:cs="ScalaSansLF-Regular"/>
          <w:color w:val="000000"/>
          <w:sz w:val="24"/>
          <w:szCs w:val="24"/>
        </w:rPr>
        <w:t xml:space="preserve"> </w:t>
      </w:r>
      <w:r w:rsidRPr="005A68D1">
        <w:rPr>
          <w:rFonts w:ascii="Sylfaen" w:hAnsi="Sylfaen" w:cs="ScalaSansLF-Regular"/>
          <w:color w:val="000000"/>
          <w:sz w:val="24"/>
          <w:szCs w:val="24"/>
        </w:rPr>
        <w:t>long before fighters are at risk of dying, because they might be</w:t>
      </w:r>
      <w:r>
        <w:rPr>
          <w:rFonts w:ascii="Sylfaen" w:hAnsi="Sylfaen" w:cs="ScalaSansLF-Regular"/>
          <w:color w:val="000000"/>
          <w:sz w:val="24"/>
          <w:szCs w:val="24"/>
        </w:rPr>
        <w:t xml:space="preserve"> </w:t>
      </w:r>
      <w:r w:rsidRPr="005A68D1">
        <w:rPr>
          <w:rFonts w:ascii="Sylfaen" w:hAnsi="Sylfaen" w:cs="ScalaSansLF-Regular"/>
          <w:color w:val="000000"/>
          <w:sz w:val="24"/>
          <w:szCs w:val="24"/>
        </w:rPr>
        <w:t xml:space="preserve">at risk of being clobbered. </w:t>
      </w:r>
      <w:r w:rsidR="00F816D4">
        <w:rPr>
          <w:rFonts w:ascii="Sylfaen" w:hAnsi="Sylfaen" w:cs="ScalaSansLF-Regular"/>
          <w:color w:val="000000"/>
          <w:sz w:val="24"/>
          <w:szCs w:val="24"/>
        </w:rPr>
        <w:t xml:space="preserve"> </w:t>
      </w:r>
      <w:r w:rsidRPr="005A68D1">
        <w:rPr>
          <w:rFonts w:ascii="Sylfaen" w:hAnsi="Sylfaen" w:cs="ScalaSansLF-Regular"/>
          <w:color w:val="000000"/>
          <w:sz w:val="24"/>
          <w:szCs w:val="24"/>
        </w:rPr>
        <w:t>Finally, it may be easier for a superior</w:t>
      </w:r>
    </w:p>
    <w:p w:rsidR="005A68D1" w:rsidRPr="005A68D1" w:rsidRDefault="005A68D1" w:rsidP="005A68D1">
      <w:pPr>
        <w:autoSpaceDE w:val="0"/>
        <w:autoSpaceDN w:val="0"/>
        <w:adjustRightInd w:val="0"/>
        <w:spacing w:after="0"/>
        <w:rPr>
          <w:rFonts w:ascii="Sylfaen" w:hAnsi="Sylfaen" w:cs="ScalaSansLF-Regular"/>
          <w:color w:val="000000"/>
          <w:sz w:val="24"/>
          <w:szCs w:val="24"/>
        </w:rPr>
      </w:pPr>
      <w:proofErr w:type="gramStart"/>
      <w:r w:rsidRPr="005A68D1">
        <w:rPr>
          <w:rFonts w:ascii="Sylfaen" w:hAnsi="Sylfaen" w:cs="ScalaSansLF-Regular"/>
          <w:color w:val="000000"/>
          <w:sz w:val="24"/>
          <w:szCs w:val="24"/>
        </w:rPr>
        <w:t>combatant</w:t>
      </w:r>
      <w:proofErr w:type="gramEnd"/>
      <w:r w:rsidRPr="005A68D1">
        <w:rPr>
          <w:rFonts w:ascii="Sylfaen" w:hAnsi="Sylfaen" w:cs="ScalaSansLF-Regular"/>
          <w:color w:val="000000"/>
          <w:sz w:val="24"/>
          <w:szCs w:val="24"/>
        </w:rPr>
        <w:t xml:space="preserve"> to get unlucky. </w:t>
      </w:r>
      <w:r w:rsidR="00F816D4">
        <w:rPr>
          <w:rFonts w:ascii="Sylfaen" w:hAnsi="Sylfaen" w:cs="ScalaSansLF-Regular"/>
          <w:color w:val="000000"/>
          <w:sz w:val="24"/>
          <w:szCs w:val="24"/>
        </w:rPr>
        <w:t xml:space="preserve"> </w:t>
      </w:r>
    </w:p>
    <w:p w:rsidR="005A68D1" w:rsidRDefault="005A68D1" w:rsidP="005A68D1">
      <w:pPr>
        <w:pStyle w:val="Torm"/>
        <w:rPr>
          <w:rFonts w:cs="ScalaSansLF-Regular"/>
          <w:color w:val="000000"/>
        </w:rPr>
      </w:pPr>
    </w:p>
    <w:p w:rsidR="00F816D4" w:rsidRPr="005A68D1" w:rsidRDefault="00F816D4" w:rsidP="005A68D1">
      <w:pPr>
        <w:pStyle w:val="Torm"/>
        <w:rPr>
          <w:rFonts w:cs="ScalaSansLF-Regular"/>
          <w:color w:val="000000"/>
        </w:rPr>
      </w:pPr>
    </w:p>
    <w:p w:rsidR="005A68D1" w:rsidRPr="00F816D4" w:rsidRDefault="005A68D1" w:rsidP="005A68D1">
      <w:pPr>
        <w:autoSpaceDE w:val="0"/>
        <w:autoSpaceDN w:val="0"/>
        <w:adjustRightInd w:val="0"/>
        <w:spacing w:after="0"/>
        <w:rPr>
          <w:rFonts w:ascii="Sylfaen" w:hAnsi="Sylfaen" w:cs="Pterra-dactyl"/>
          <w:b/>
          <w:color w:val="5A5A5A"/>
          <w:sz w:val="24"/>
          <w:szCs w:val="24"/>
        </w:rPr>
      </w:pPr>
      <w:r w:rsidRPr="00F816D4">
        <w:rPr>
          <w:rFonts w:ascii="Sylfaen" w:hAnsi="Sylfaen" w:cs="Pterra-dactyl"/>
          <w:b/>
          <w:color w:val="5A5A5A"/>
          <w:sz w:val="24"/>
          <w:szCs w:val="24"/>
        </w:rPr>
        <w:t>VARIANT: CRITICAL MISSES (FUMBLES)</w:t>
      </w:r>
    </w:p>
    <w:p w:rsidR="00F816D4" w:rsidRDefault="00F816D4" w:rsidP="005A68D1">
      <w:pPr>
        <w:autoSpaceDE w:val="0"/>
        <w:autoSpaceDN w:val="0"/>
        <w:adjustRightInd w:val="0"/>
        <w:spacing w:after="0"/>
        <w:rPr>
          <w:rFonts w:ascii="Sylfaen" w:hAnsi="Sylfaen" w:cs="ScalaSansLF-Regular"/>
          <w:color w:val="000000"/>
          <w:sz w:val="24"/>
          <w:szCs w:val="24"/>
        </w:rPr>
      </w:pPr>
    </w:p>
    <w:p w:rsidR="00F816D4" w:rsidRDefault="00F816D4" w:rsidP="005A68D1">
      <w:pPr>
        <w:autoSpaceDE w:val="0"/>
        <w:autoSpaceDN w:val="0"/>
        <w:adjustRightInd w:val="0"/>
        <w:spacing w:after="0"/>
        <w:rPr>
          <w:rFonts w:ascii="Sylfaen" w:hAnsi="Sylfaen" w:cs="ScalaSansLF-Regular"/>
          <w:color w:val="000000"/>
          <w:sz w:val="24"/>
          <w:szCs w:val="24"/>
        </w:rPr>
      </w:pPr>
      <w:r>
        <w:rPr>
          <w:rFonts w:ascii="Sylfaen" w:hAnsi="Sylfaen" w:cs="ScalaSansLF-Regular"/>
          <w:color w:val="000000"/>
          <w:sz w:val="24"/>
          <w:szCs w:val="24"/>
        </w:rPr>
        <w:t xml:space="preserve">Normally rolling a 1 in combat is an automatic miss.  It also usually results in loss of any additional actions that the character may have taken that turn.  </w:t>
      </w:r>
    </w:p>
    <w:p w:rsidR="00F816D4" w:rsidRDefault="00F816D4" w:rsidP="005A68D1">
      <w:pPr>
        <w:autoSpaceDE w:val="0"/>
        <w:autoSpaceDN w:val="0"/>
        <w:adjustRightInd w:val="0"/>
        <w:spacing w:after="0"/>
        <w:rPr>
          <w:rFonts w:ascii="Sylfaen" w:hAnsi="Sylfaen" w:cs="ScalaSansLF-Regular"/>
          <w:color w:val="000000"/>
          <w:sz w:val="24"/>
          <w:szCs w:val="24"/>
        </w:rPr>
      </w:pPr>
    </w:p>
    <w:p w:rsidR="005A68D1" w:rsidRPr="005A68D1" w:rsidRDefault="00F816D4" w:rsidP="005A68D1">
      <w:pPr>
        <w:autoSpaceDE w:val="0"/>
        <w:autoSpaceDN w:val="0"/>
        <w:adjustRightInd w:val="0"/>
        <w:spacing w:after="0"/>
        <w:rPr>
          <w:rFonts w:ascii="Sylfaen" w:hAnsi="Sylfaen"/>
          <w:sz w:val="24"/>
          <w:szCs w:val="24"/>
        </w:rPr>
      </w:pPr>
      <w:r w:rsidRPr="00F816D4">
        <w:rPr>
          <w:rFonts w:ascii="Sylfaen" w:hAnsi="Sylfaen" w:cs="ScalaSansLF-Regular"/>
          <w:b/>
          <w:color w:val="000000"/>
          <w:sz w:val="24"/>
          <w:szCs w:val="24"/>
        </w:rPr>
        <w:t xml:space="preserve">Whenever </w:t>
      </w:r>
      <w:r w:rsidR="005A68D1" w:rsidRPr="00F816D4">
        <w:rPr>
          <w:rFonts w:ascii="Sylfaen" w:hAnsi="Sylfaen" w:cs="ScalaSansLF-Regular"/>
          <w:b/>
          <w:color w:val="000000"/>
          <w:sz w:val="24"/>
          <w:szCs w:val="24"/>
        </w:rPr>
        <w:t xml:space="preserve">a player rolls a 1 on his attack roll, </w:t>
      </w:r>
      <w:r w:rsidRPr="00F816D4">
        <w:rPr>
          <w:rFonts w:ascii="Sylfaen" w:hAnsi="Sylfaen" w:cs="ScalaSansLF-Regular"/>
          <w:b/>
          <w:color w:val="000000"/>
          <w:sz w:val="24"/>
          <w:szCs w:val="24"/>
        </w:rPr>
        <w:t xml:space="preserve">he must also </w:t>
      </w:r>
      <w:r w:rsidR="005A68D1" w:rsidRPr="00F816D4">
        <w:rPr>
          <w:rFonts w:ascii="Sylfaen" w:hAnsi="Sylfaen" w:cs="ScalaSansLF-Regular"/>
          <w:b/>
          <w:color w:val="000000"/>
          <w:sz w:val="24"/>
          <w:szCs w:val="24"/>
        </w:rPr>
        <w:t xml:space="preserve">make a DC 10 Dexterity check. </w:t>
      </w:r>
      <w:r w:rsidRPr="00F816D4">
        <w:rPr>
          <w:rFonts w:ascii="Sylfaen" w:hAnsi="Sylfaen" w:cs="ScalaSansLF-Regular"/>
          <w:b/>
          <w:color w:val="000000"/>
          <w:sz w:val="24"/>
          <w:szCs w:val="24"/>
        </w:rPr>
        <w:t xml:space="preserve"> </w:t>
      </w:r>
      <w:r w:rsidR="005A68D1" w:rsidRPr="00F816D4">
        <w:rPr>
          <w:rFonts w:ascii="Sylfaen" w:hAnsi="Sylfaen" w:cs="ScalaSansLF-Regular"/>
          <w:b/>
          <w:color w:val="000000"/>
          <w:sz w:val="24"/>
          <w:szCs w:val="24"/>
        </w:rPr>
        <w:t>If he fails, his character fumbles.</w:t>
      </w:r>
      <w:r w:rsidR="005A68D1" w:rsidRPr="005A68D1">
        <w:rPr>
          <w:rFonts w:ascii="Sylfaen" w:hAnsi="Sylfaen" w:cs="ScalaSansLF-Regular"/>
          <w:color w:val="000000"/>
          <w:sz w:val="24"/>
          <w:szCs w:val="24"/>
        </w:rPr>
        <w:t xml:space="preserve"> </w:t>
      </w:r>
      <w:r>
        <w:rPr>
          <w:rFonts w:ascii="Sylfaen" w:hAnsi="Sylfaen" w:cs="ScalaSansLF-Regular"/>
          <w:color w:val="000000"/>
          <w:sz w:val="24"/>
          <w:szCs w:val="24"/>
        </w:rPr>
        <w:t xml:space="preserve"> GM decides </w:t>
      </w:r>
      <w:r w:rsidR="005A68D1" w:rsidRPr="005A68D1">
        <w:rPr>
          <w:rFonts w:ascii="Sylfaen" w:hAnsi="Sylfaen" w:cs="ScalaSansLF-Regular"/>
          <w:color w:val="000000"/>
          <w:sz w:val="24"/>
          <w:szCs w:val="24"/>
        </w:rPr>
        <w:t>what it means to fumble, but in general, that character</w:t>
      </w:r>
      <w:r w:rsidR="005A68D1">
        <w:rPr>
          <w:rFonts w:ascii="Sylfaen" w:hAnsi="Sylfaen" w:cs="ScalaSansLF-Regular"/>
          <w:color w:val="000000"/>
          <w:sz w:val="24"/>
          <w:szCs w:val="24"/>
        </w:rPr>
        <w:t xml:space="preserve"> </w:t>
      </w:r>
      <w:r w:rsidR="005A68D1" w:rsidRPr="005A68D1">
        <w:rPr>
          <w:rFonts w:ascii="Sylfaen" w:hAnsi="Sylfaen" w:cs="ScalaSansLF-Regular"/>
          <w:color w:val="000000"/>
          <w:sz w:val="24"/>
          <w:szCs w:val="24"/>
        </w:rPr>
        <w:t xml:space="preserve">should probably lose </w:t>
      </w:r>
      <w:r>
        <w:rPr>
          <w:rFonts w:ascii="Sylfaen" w:hAnsi="Sylfaen" w:cs="ScalaSansLF-Regular"/>
          <w:color w:val="000000"/>
          <w:sz w:val="24"/>
          <w:szCs w:val="24"/>
        </w:rPr>
        <w:t xml:space="preserve">either a move action (next turn), a standard action (next turn), or a full </w:t>
      </w:r>
      <w:r w:rsidR="005A68D1" w:rsidRPr="005A68D1">
        <w:rPr>
          <w:rFonts w:ascii="Sylfaen" w:hAnsi="Sylfaen" w:cs="ScalaSansLF-Regular"/>
          <w:color w:val="000000"/>
          <w:sz w:val="24"/>
          <w:szCs w:val="24"/>
        </w:rPr>
        <w:t xml:space="preserve">turn of activity </w:t>
      </w:r>
      <w:r>
        <w:rPr>
          <w:rFonts w:ascii="Sylfaen" w:hAnsi="Sylfaen" w:cs="ScalaSansLF-Regular"/>
          <w:color w:val="000000"/>
          <w:sz w:val="24"/>
          <w:szCs w:val="24"/>
        </w:rPr>
        <w:t xml:space="preserve">(next turn) – depending upon the severity and the actual situation, </w:t>
      </w:r>
      <w:r w:rsidR="005A68D1" w:rsidRPr="005A68D1">
        <w:rPr>
          <w:rFonts w:ascii="Sylfaen" w:hAnsi="Sylfaen" w:cs="ScalaSansLF-Regular"/>
          <w:color w:val="000000"/>
          <w:sz w:val="24"/>
          <w:szCs w:val="24"/>
        </w:rPr>
        <w:t>as he regains his balance, picks</w:t>
      </w:r>
      <w:r w:rsidR="005A68D1">
        <w:rPr>
          <w:rFonts w:ascii="Sylfaen" w:hAnsi="Sylfaen" w:cs="ScalaSansLF-Regular"/>
          <w:color w:val="000000"/>
          <w:sz w:val="24"/>
          <w:szCs w:val="24"/>
        </w:rPr>
        <w:t xml:space="preserve"> </w:t>
      </w:r>
      <w:r w:rsidR="005A68D1" w:rsidRPr="005A68D1">
        <w:rPr>
          <w:rFonts w:ascii="Sylfaen" w:hAnsi="Sylfaen" w:cs="ScalaSansLF-Regular"/>
          <w:color w:val="000000"/>
          <w:sz w:val="24"/>
          <w:szCs w:val="24"/>
        </w:rPr>
        <w:t>up a dropped weapon, clears his head, steadies himself, or whatever.</w:t>
      </w:r>
      <w:r w:rsidR="005A68D1">
        <w:rPr>
          <w:rFonts w:ascii="Sylfaen" w:hAnsi="Sylfaen" w:cs="ScalaSansLF-Regular"/>
          <w:color w:val="000000"/>
          <w:sz w:val="24"/>
          <w:szCs w:val="24"/>
        </w:rPr>
        <w:t xml:space="preserve">  </w:t>
      </w:r>
    </w:p>
    <w:p w:rsidR="005A68D1" w:rsidRDefault="005A68D1">
      <w:pPr>
        <w:rPr>
          <w:rFonts w:ascii="Sylfaen" w:hAnsi="Sylfaen"/>
          <w:sz w:val="24"/>
          <w:szCs w:val="24"/>
        </w:rPr>
      </w:pPr>
    </w:p>
    <w:p w:rsidR="004F309C" w:rsidRDefault="004F309C">
      <w:pPr>
        <w:rPr>
          <w:rFonts w:ascii="Sylfaen" w:hAnsi="Sylfaen"/>
          <w:sz w:val="24"/>
          <w:szCs w:val="24"/>
        </w:rPr>
      </w:pPr>
    </w:p>
    <w:p w:rsidR="004F309C" w:rsidRPr="005A68D1" w:rsidRDefault="004F309C">
      <w:pPr>
        <w:rPr>
          <w:rFonts w:ascii="Sylfaen" w:hAnsi="Sylfaen"/>
          <w:sz w:val="24"/>
          <w:szCs w:val="24"/>
        </w:rPr>
      </w:pPr>
      <w:bookmarkStart w:id="0" w:name="_GoBack"/>
      <w:bookmarkEnd w:id="0"/>
    </w:p>
    <w:sectPr w:rsidR="004F309C" w:rsidRPr="005A6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Pterra-dacty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alaSansLF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8D1"/>
    <w:rsid w:val="004F309C"/>
    <w:rsid w:val="005A68D1"/>
    <w:rsid w:val="008F0C66"/>
    <w:rsid w:val="00F8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8D1"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rm">
    <w:name w:val="Torm"/>
    <w:basedOn w:val="Normal"/>
    <w:qFormat/>
    <w:rsid w:val="005A68D1"/>
    <w:pPr>
      <w:contextualSpacing/>
    </w:pPr>
    <w:rPr>
      <w:rFonts w:ascii="Sylfaen" w:hAnsi="Sylfae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8D1"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rm">
    <w:name w:val="Torm"/>
    <w:basedOn w:val="Normal"/>
    <w:qFormat/>
    <w:rsid w:val="005A68D1"/>
    <w:pPr>
      <w:contextualSpacing/>
    </w:pPr>
    <w:rPr>
      <w:rFonts w:ascii="Sylfaen" w:hAnsi="Sylfae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JRM</dc:creator>
  <cp:lastModifiedBy>JRM</cp:lastModifiedBy>
  <cp:revision>3</cp:revision>
  <dcterms:created xsi:type="dcterms:W3CDTF">2015-07-22T17:38:00Z</dcterms:created>
  <dcterms:modified xsi:type="dcterms:W3CDTF">2015-07-22T19:50:00Z</dcterms:modified>
</cp:coreProperties>
</file>